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7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судебного участка)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D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067B" w:rsidRP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932AF0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пошлина:________________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51E" w:rsidRPr="004B290F" w:rsidRDefault="00B9151E" w:rsidP="003C067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3C067B">
        <w:rPr>
          <w:rFonts w:ascii="Times New Roman" w:hAnsi="Times New Roman" w:cs="Times New Roman"/>
          <w:caps/>
          <w:spacing w:val="20"/>
          <w:sz w:val="24"/>
          <w:szCs w:val="24"/>
        </w:rPr>
        <w:t>ИСКОВОЕ ЗАЯВЛЕНИЕ</w:t>
      </w: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о расторжении брака супругов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___________________(дата заключения брака)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между мною, </w:t>
      </w:r>
      <w:r>
        <w:rPr>
          <w:rFonts w:ascii="Times New Roman" w:hAnsi="Times New Roman" w:cs="Times New Roman"/>
          <w:sz w:val="24"/>
          <w:szCs w:val="24"/>
        </w:rPr>
        <w:t>_____________________________________(указывается Ф.И.О. истца)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(далее по тексту – Истец), 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__________________________________________(указывается Ф.И.О. ответчика)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(далее по тексту – Ответчик) заключен брак, что подтверждается свидетельством о заключении брака серия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 </w:t>
      </w:r>
      <w:r w:rsidRPr="003C067B">
        <w:rPr>
          <w:rFonts w:ascii="Times New Roman" w:hAnsi="Times New Roman" w:cs="Times New Roman"/>
          <w:sz w:val="24"/>
          <w:szCs w:val="24"/>
        </w:rPr>
        <w:t xml:space="preserve">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C067B">
        <w:rPr>
          <w:rFonts w:ascii="Times New Roman" w:hAnsi="Times New Roman" w:cs="Times New Roman"/>
          <w:sz w:val="24"/>
          <w:szCs w:val="24"/>
        </w:rPr>
        <w:t>).</w:t>
      </w:r>
    </w:p>
    <w:p w:rsidR="00B9151E" w:rsidRPr="004B290F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6DF0" w:rsidRDefault="00C66D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DF0">
        <w:rPr>
          <w:rFonts w:ascii="Times New Roman" w:hAnsi="Times New Roman" w:cs="Times New Roman"/>
          <w:sz w:val="24"/>
          <w:szCs w:val="24"/>
        </w:rPr>
        <w:t xml:space="preserve">Совместное хозяйство между Истцом и Ответчиком не ведется, брачные отношения фактически прекращены </w:t>
      </w:r>
      <w:proofErr w:type="gramStart"/>
      <w:r w:rsidRPr="00C66D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6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_______________________(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C66DF0">
        <w:rPr>
          <w:rFonts w:ascii="Times New Roman" w:hAnsi="Times New Roman" w:cs="Times New Roman"/>
          <w:sz w:val="24"/>
          <w:szCs w:val="24"/>
        </w:rPr>
        <w:t>, стороны проживают раздельно, дальнейшая совместная жизнь супругов и сохранение семьи невозможны. Общих несовершеннолетних детей не имеется. От расторжения брака в органе записи актов гражданского состояния Ответчик уклоняется.</w:t>
      </w:r>
    </w:p>
    <w:p w:rsidR="00B9151E" w:rsidRPr="004B290F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соответствии со статьей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настоящего Кодекса, или при отсутствии согласия одного из супругов на расторжение брака.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органе записи актов гражданского состояния (отказывается подать заявление, не желает явиться для государственной регистрации расторжения брака и другое).</w:t>
      </w:r>
    </w:p>
    <w:p w:rsidR="00B9151E" w:rsidRPr="004B290F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части первой статьи 22 Семейного кодекса Российской Федерации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B9151E" w:rsidRPr="00B9151E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пункту 2 части первой статьи 23 Гражданского процессуального кодекса Российской Федерации мировой судья рассматривает в качестве суда первой инстанции дела о расторжении брака, если между супругами отсутствует спор о детях.</w:t>
      </w:r>
    </w:p>
    <w:p w:rsidR="00B9151E" w:rsidRPr="00B9151E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силу части четвертой статьи 29 Гражданского процессуального кодекса Российской Федерации иски о расторжении брака могут предъявляться также в суд по месту жительства истца в случаях, если при нем находится несовершеннолетний.</w:t>
      </w:r>
    </w:p>
    <w:p w:rsidR="00B9151E" w:rsidRPr="00B9151E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333.19 Налогового кодекса Российской Федерации при подаче искового заявления о расторжении брака государственная пошлина составляет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9151E" w:rsidRPr="004B290F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21, 22 Семейного кодекса Российской Федерации, статей 23, 29, 131, 132 Гражданского процессуального кодекса Российской Федерации,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ПРОШУ: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Расторгнуть брак между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«____»____________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 рождения, уроженкой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>, гражданкой Российской Федерации, и _______________________________________________, «____»____________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цем</w:t>
      </w:r>
      <w:r w:rsidRPr="00932AF0">
        <w:rPr>
          <w:rFonts w:ascii="Times New Roman" w:hAnsi="Times New Roman" w:cs="Times New Roman"/>
          <w:sz w:val="24"/>
          <w:szCs w:val="24"/>
        </w:rPr>
        <w:t xml:space="preserve"> _____________________________,</w:t>
      </w:r>
      <w:r w:rsidR="00C66DF0">
        <w:rPr>
          <w:rFonts w:ascii="Times New Roman" w:hAnsi="Times New Roman" w:cs="Times New Roman"/>
          <w:sz w:val="24"/>
          <w:szCs w:val="24"/>
        </w:rPr>
        <w:t xml:space="preserve"> </w:t>
      </w:r>
      <w:r w:rsidRPr="00932AF0">
        <w:rPr>
          <w:rFonts w:ascii="Times New Roman" w:hAnsi="Times New Roman" w:cs="Times New Roman"/>
          <w:sz w:val="24"/>
          <w:szCs w:val="24"/>
        </w:rPr>
        <w:t xml:space="preserve">гражданином Российской Федерации, зарегистрированный «____»____________ года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(кем зарегистрирован брак) </w:t>
      </w:r>
      <w:r w:rsidRPr="00932AF0">
        <w:rPr>
          <w:rFonts w:ascii="Times New Roman" w:hAnsi="Times New Roman" w:cs="Times New Roman"/>
          <w:sz w:val="24"/>
          <w:szCs w:val="24"/>
        </w:rPr>
        <w:t xml:space="preserve"> 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932AF0">
        <w:rPr>
          <w:rFonts w:ascii="Times New Roman" w:hAnsi="Times New Roman" w:cs="Times New Roman"/>
          <w:sz w:val="24"/>
          <w:szCs w:val="24"/>
        </w:rPr>
        <w:t>).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Приложения:</w:t>
      </w:r>
    </w:p>
    <w:p w:rsidR="00C66DF0" w:rsidRPr="00932AF0" w:rsidRDefault="00C66D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1.</w:t>
      </w:r>
      <w:r w:rsidRPr="00932AF0">
        <w:rPr>
          <w:rFonts w:ascii="Times New Roman" w:hAnsi="Times New Roman" w:cs="Times New Roman"/>
          <w:sz w:val="24"/>
          <w:szCs w:val="24"/>
        </w:rPr>
        <w:tab/>
        <w:t>Подлинник свидетельства о заключении брака на 1 (одном) листе;</w:t>
      </w:r>
    </w:p>
    <w:p w:rsidR="00932AF0" w:rsidRPr="00932AF0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51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32AF0" w:rsidRPr="00932AF0">
        <w:rPr>
          <w:rFonts w:ascii="Times New Roman" w:hAnsi="Times New Roman" w:cs="Times New Roman"/>
          <w:sz w:val="24"/>
          <w:szCs w:val="24"/>
        </w:rPr>
        <w:t>.</w:t>
      </w:r>
      <w:r w:rsidR="00932AF0" w:rsidRPr="00932AF0">
        <w:rPr>
          <w:rFonts w:ascii="Times New Roman" w:hAnsi="Times New Roman" w:cs="Times New Roman"/>
          <w:sz w:val="24"/>
          <w:szCs w:val="24"/>
        </w:rPr>
        <w:tab/>
        <w:t>Чек об оплате государственной пошлины на 1 (одном) листе;</w:t>
      </w:r>
    </w:p>
    <w:p w:rsidR="00932AF0" w:rsidRPr="00932AF0" w:rsidRDefault="00B9151E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51E">
        <w:rPr>
          <w:rFonts w:ascii="Times New Roman" w:hAnsi="Times New Roman" w:cs="Times New Roman"/>
          <w:sz w:val="24"/>
          <w:szCs w:val="24"/>
        </w:rPr>
        <w:t>3</w:t>
      </w:r>
      <w:r w:rsidR="00932AF0" w:rsidRPr="00932AF0">
        <w:rPr>
          <w:rFonts w:ascii="Times New Roman" w:hAnsi="Times New Roman" w:cs="Times New Roman"/>
          <w:sz w:val="24"/>
          <w:szCs w:val="24"/>
        </w:rPr>
        <w:t>.</w:t>
      </w:r>
      <w:r w:rsidR="00932AF0" w:rsidRPr="00932AF0">
        <w:rPr>
          <w:rFonts w:ascii="Times New Roman" w:hAnsi="Times New Roman" w:cs="Times New Roman"/>
          <w:sz w:val="24"/>
          <w:szCs w:val="24"/>
        </w:rPr>
        <w:tab/>
        <w:t>Доказательства направления копии настоящего искового заявления с приложениями Ответчику на 2 (двух) листах.</w:t>
      </w:r>
    </w:p>
    <w:p w:rsidR="00932AF0" w:rsidRPr="004B290F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51E" w:rsidRPr="004B290F" w:rsidRDefault="00B9151E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32AF0" w:rsidRPr="00932AF0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«____» 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9151E" w:rsidRDefault="00B9151E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151E" w:rsidRPr="00B9151E" w:rsidRDefault="00B9151E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CC230B" wp14:editId="21694200">
            <wp:simplePos x="0" y="0"/>
            <wp:positionH relativeFrom="column">
              <wp:posOffset>2795270</wp:posOffset>
            </wp:positionH>
            <wp:positionV relativeFrom="paragraph">
              <wp:posOffset>3899535</wp:posOffset>
            </wp:positionV>
            <wp:extent cx="3067050" cy="3067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9151E" w:rsidRPr="00B9151E" w:rsidSect="00B9151E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AD" w:rsidRDefault="00CE4AAD" w:rsidP="00932AF0">
      <w:pPr>
        <w:spacing w:after="0" w:line="240" w:lineRule="auto"/>
      </w:pPr>
      <w:r>
        <w:separator/>
      </w:r>
    </w:p>
  </w:endnote>
  <w:endnote w:type="continuationSeparator" w:id="0">
    <w:p w:rsidR="00CE4AAD" w:rsidRDefault="00CE4AAD" w:rsidP="009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1E" w:rsidRPr="00B9151E" w:rsidRDefault="00B9151E" w:rsidP="00B9151E">
    <w:pPr>
      <w:pStyle w:val="a5"/>
      <w:jc w:val="center"/>
      <w:rPr>
        <w:rFonts w:ascii="Georgia" w:hAnsi="Georgia" w:cs="Times New Roman"/>
        <w:sz w:val="24"/>
        <w:szCs w:val="24"/>
      </w:rPr>
    </w:pPr>
    <w:r>
      <w:rPr>
        <w:rFonts w:ascii="Georgia" w:hAnsi="Georgia" w:cs="Times New Roman"/>
        <w:sz w:val="24"/>
        <w:szCs w:val="24"/>
      </w:rPr>
      <w:t xml:space="preserve">Подготовлено с использованием материалов сайта </w:t>
    </w:r>
    <w:r>
      <w:rPr>
        <w:rFonts w:ascii="Georgia" w:hAnsi="Georgia" w:cs="Times New Roman"/>
        <w:sz w:val="24"/>
        <w:szCs w:val="24"/>
        <w:lang w:val="en-US"/>
      </w:rPr>
      <w:t>chistov</w:t>
    </w:r>
    <w:r w:rsidRPr="00B9151E">
      <w:rPr>
        <w:rFonts w:ascii="Georgia" w:hAnsi="Georgia" w:cs="Times New Roman"/>
        <w:sz w:val="24"/>
        <w:szCs w:val="24"/>
      </w:rPr>
      <w:t>.</w:t>
    </w:r>
    <w:proofErr w:type="spellStart"/>
    <w:r>
      <w:rPr>
        <w:rFonts w:ascii="Georgia" w:hAnsi="Georgia" w:cs="Times New Roman"/>
        <w:sz w:val="24"/>
        <w:szCs w:val="24"/>
        <w:lang w:val="en-US"/>
      </w:rPr>
      <w:t>su</w:t>
    </w:r>
    <w:proofErr w:type="spellEnd"/>
  </w:p>
  <w:p w:rsidR="00B9151E" w:rsidRDefault="00B9151E" w:rsidP="00B9151E">
    <w:pPr>
      <w:pStyle w:val="a5"/>
    </w:pPr>
  </w:p>
  <w:p w:rsidR="00B9151E" w:rsidRDefault="00B91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1E" w:rsidRPr="00B9151E" w:rsidRDefault="00B9151E" w:rsidP="00B9151E">
    <w:pPr>
      <w:pStyle w:val="a5"/>
      <w:jc w:val="center"/>
      <w:rPr>
        <w:rFonts w:ascii="Georgia" w:hAnsi="Georgia" w:cs="Times New Roman"/>
        <w:sz w:val="24"/>
        <w:szCs w:val="24"/>
      </w:rPr>
    </w:pPr>
    <w:r>
      <w:rPr>
        <w:rFonts w:ascii="Georgia" w:hAnsi="Georgia" w:cs="Times New Roman"/>
        <w:sz w:val="24"/>
        <w:szCs w:val="24"/>
      </w:rPr>
      <w:t xml:space="preserve">Подготовлено с использованием материалов сайта </w:t>
    </w:r>
    <w:r>
      <w:rPr>
        <w:rFonts w:ascii="Georgia" w:hAnsi="Georgia" w:cs="Times New Roman"/>
        <w:sz w:val="24"/>
        <w:szCs w:val="24"/>
        <w:lang w:val="en-US"/>
      </w:rPr>
      <w:t>chistov</w:t>
    </w:r>
    <w:r w:rsidRPr="00B9151E">
      <w:rPr>
        <w:rFonts w:ascii="Georgia" w:hAnsi="Georgia" w:cs="Times New Roman"/>
        <w:sz w:val="24"/>
        <w:szCs w:val="24"/>
      </w:rPr>
      <w:t>.</w:t>
    </w:r>
    <w:proofErr w:type="spellStart"/>
    <w:r>
      <w:rPr>
        <w:rFonts w:ascii="Georgia" w:hAnsi="Georgia" w:cs="Times New Roman"/>
        <w:sz w:val="24"/>
        <w:szCs w:val="24"/>
        <w:lang w:val="en-US"/>
      </w:rPr>
      <w:t>su</w:t>
    </w:r>
    <w:proofErr w:type="spellEnd"/>
  </w:p>
  <w:p w:rsidR="00B9151E" w:rsidRDefault="00B91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AD" w:rsidRDefault="00CE4AAD" w:rsidP="00932AF0">
      <w:pPr>
        <w:spacing w:after="0" w:line="240" w:lineRule="auto"/>
      </w:pPr>
      <w:r>
        <w:separator/>
      </w:r>
    </w:p>
  </w:footnote>
  <w:footnote w:type="continuationSeparator" w:id="0">
    <w:p w:rsidR="00CE4AAD" w:rsidRDefault="00CE4AAD" w:rsidP="0093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4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AF0" w:rsidRPr="00932AF0" w:rsidRDefault="00932AF0" w:rsidP="00932A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2A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A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290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8B"/>
    <w:rsid w:val="0001106F"/>
    <w:rsid w:val="003C067B"/>
    <w:rsid w:val="004B290F"/>
    <w:rsid w:val="004F7BB7"/>
    <w:rsid w:val="005C73D7"/>
    <w:rsid w:val="00932AF0"/>
    <w:rsid w:val="00B9151E"/>
    <w:rsid w:val="00BE61D2"/>
    <w:rsid w:val="00BF328B"/>
    <w:rsid w:val="00C66DF0"/>
    <w:rsid w:val="00CE4AAD"/>
    <w:rsid w:val="00D2553C"/>
    <w:rsid w:val="00E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B9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B9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образец, иск, развод, дети, бесплатно, скачать, бланк</cp:keywords>
  <cp:lastModifiedBy>Александр Чистов</cp:lastModifiedBy>
  <cp:revision>6</cp:revision>
  <cp:lastPrinted>2025-09-08T12:50:00Z</cp:lastPrinted>
  <dcterms:created xsi:type="dcterms:W3CDTF">2025-09-08T12:47:00Z</dcterms:created>
  <dcterms:modified xsi:type="dcterms:W3CDTF">2025-09-08T12:50:00Z</dcterms:modified>
</cp:coreProperties>
</file>