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521E99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A80B46" w:rsidRPr="00A80B4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 xml:space="preserve">(указываются Ф.И.О. подателя </w:t>
      </w:r>
      <w:r w:rsidR="00521E99">
        <w:rPr>
          <w:rFonts w:ascii="Times New Roman" w:hAnsi="Times New Roman" w:cs="Times New Roman"/>
          <w:sz w:val="24"/>
          <w:szCs w:val="24"/>
        </w:rPr>
        <w:t>заявления</w:t>
      </w:r>
      <w:r w:rsidRPr="00A80B46">
        <w:rPr>
          <w:rFonts w:ascii="Times New Roman" w:hAnsi="Times New Roman" w:cs="Times New Roman"/>
          <w:sz w:val="24"/>
          <w:szCs w:val="24"/>
        </w:rPr>
        <w:t>)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521E99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 xml:space="preserve">(указываются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и </w:t>
      </w:r>
      <w:r w:rsidRPr="00A80B46">
        <w:rPr>
          <w:rFonts w:ascii="Times New Roman" w:hAnsi="Times New Roman" w:cs="Times New Roman"/>
          <w:sz w:val="24"/>
          <w:szCs w:val="24"/>
        </w:rPr>
        <w:t>адрес местных органов ЗАГС</w:t>
      </w:r>
      <w:r>
        <w:rPr>
          <w:rFonts w:ascii="Times New Roman" w:hAnsi="Times New Roman" w:cs="Times New Roman"/>
          <w:sz w:val="24"/>
          <w:szCs w:val="24"/>
        </w:rPr>
        <w:t>, нотариус</w:t>
      </w:r>
      <w:r w:rsidR="00521E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открывш</w:t>
      </w:r>
      <w:r w:rsidR="00521E99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наследственной дело, Ф.И.О.</w:t>
      </w:r>
      <w:r w:rsidR="00521E99">
        <w:rPr>
          <w:rFonts w:ascii="Times New Roman" w:hAnsi="Times New Roman" w:cs="Times New Roman"/>
          <w:sz w:val="24"/>
          <w:szCs w:val="24"/>
        </w:rPr>
        <w:t>, идентификаторы, дата и место рождения</w:t>
      </w:r>
      <w:r>
        <w:rPr>
          <w:rFonts w:ascii="Times New Roman" w:hAnsi="Times New Roman" w:cs="Times New Roman"/>
          <w:sz w:val="24"/>
          <w:szCs w:val="24"/>
        </w:rPr>
        <w:t xml:space="preserve"> и адреса близких родственников умершего</w:t>
      </w:r>
      <w:r w:rsidR="00521E99">
        <w:rPr>
          <w:rFonts w:ascii="Times New Roman" w:hAnsi="Times New Roman" w:cs="Times New Roman"/>
          <w:sz w:val="24"/>
          <w:szCs w:val="24"/>
        </w:rPr>
        <w:t xml:space="preserve"> отца</w:t>
      </w:r>
      <w:r w:rsidRPr="00A80B46">
        <w:rPr>
          <w:rFonts w:ascii="Times New Roman" w:hAnsi="Times New Roman" w:cs="Times New Roman"/>
          <w:sz w:val="24"/>
          <w:szCs w:val="24"/>
        </w:rPr>
        <w:t>)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Цена иска: неимущественный</w:t>
      </w: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A80B46" w:rsidP="00A80B4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Государственная пошлина:___________</w:t>
      </w:r>
    </w:p>
    <w:p w:rsidR="00521E99" w:rsidRDefault="00521E99" w:rsidP="00A80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B46" w:rsidRPr="00A80B46" w:rsidRDefault="00A80B46" w:rsidP="00A80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>ЗАЯВЛЕНИЕ</w:t>
      </w:r>
    </w:p>
    <w:p w:rsidR="00A80B46" w:rsidRPr="00A80B46" w:rsidRDefault="00A80B46" w:rsidP="00A80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B4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установлении факта признания</w:t>
      </w:r>
      <w:r w:rsidRPr="00A80B46">
        <w:rPr>
          <w:rFonts w:ascii="Times New Roman" w:hAnsi="Times New Roman" w:cs="Times New Roman"/>
          <w:sz w:val="24"/>
          <w:szCs w:val="24"/>
        </w:rPr>
        <w:t xml:space="preserve"> отцовства</w:t>
      </w:r>
    </w:p>
    <w:p w:rsidR="0043592F" w:rsidRDefault="0043592F" w:rsidP="005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E99" w:rsidRPr="00521E99" w:rsidRDefault="00521E99" w:rsidP="005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 (далее по тексту – Заявитель) является матерью несовершеннолетне</w:t>
      </w:r>
      <w:r>
        <w:rPr>
          <w:rFonts w:ascii="Times New Roman" w:hAnsi="Times New Roman" w:cs="Times New Roman"/>
          <w:sz w:val="24"/>
          <w:szCs w:val="24"/>
        </w:rPr>
        <w:t>го (ей)</w:t>
      </w:r>
      <w:r w:rsidRPr="00521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>
        <w:rPr>
          <w:rFonts w:ascii="Times New Roman" w:hAnsi="Times New Roman" w:cs="Times New Roman"/>
          <w:sz w:val="24"/>
          <w:szCs w:val="24"/>
        </w:rPr>
        <w:t>ца (ки)</w:t>
      </w:r>
      <w:r w:rsidRPr="00521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, что подтверждается свидетельством о рождении серия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 (запись акта о рождении №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521E99">
        <w:rPr>
          <w:rFonts w:ascii="Times New Roman" w:hAnsi="Times New Roman" w:cs="Times New Roman"/>
          <w:sz w:val="24"/>
          <w:szCs w:val="24"/>
        </w:rPr>
        <w:t>).</w:t>
      </w:r>
    </w:p>
    <w:p w:rsidR="00521E99" w:rsidRDefault="00521E99" w:rsidP="005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E99">
        <w:rPr>
          <w:rFonts w:ascii="Times New Roman" w:hAnsi="Times New Roman" w:cs="Times New Roman"/>
          <w:sz w:val="24"/>
          <w:szCs w:val="24"/>
        </w:rPr>
        <w:t>Записи об отце ребенка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E99">
        <w:rPr>
          <w:rFonts w:ascii="Times New Roman" w:hAnsi="Times New Roman" w:cs="Times New Roman"/>
          <w:sz w:val="24"/>
          <w:szCs w:val="24"/>
        </w:rPr>
        <w:t>в свидетельство о рождении и актовую запись</w:t>
      </w:r>
      <w:r>
        <w:rPr>
          <w:rFonts w:ascii="Times New Roman" w:hAnsi="Times New Roman" w:cs="Times New Roman"/>
          <w:sz w:val="24"/>
          <w:szCs w:val="24"/>
        </w:rPr>
        <w:t xml:space="preserve"> о рождении</w:t>
      </w:r>
      <w:r w:rsidRPr="00521E99">
        <w:rPr>
          <w:rFonts w:ascii="Times New Roman" w:hAnsi="Times New Roman" w:cs="Times New Roman"/>
          <w:sz w:val="24"/>
          <w:szCs w:val="24"/>
        </w:rPr>
        <w:t xml:space="preserve"> внесены на основании заявления матери ребенка, что подтверждается справкой о рождении от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21E9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A3A31" w:rsidRDefault="003A3A31" w:rsidP="005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521E99" w:rsidRPr="00521E99">
        <w:rPr>
          <w:rFonts w:ascii="Times New Roman" w:hAnsi="Times New Roman" w:cs="Times New Roman"/>
          <w:sz w:val="24"/>
          <w:szCs w:val="24"/>
        </w:rPr>
        <w:t xml:space="preserve">иологическим отцом </w:t>
      </w:r>
      <w:r>
        <w:rPr>
          <w:rFonts w:ascii="Times New Roman" w:hAnsi="Times New Roman" w:cs="Times New Roman"/>
          <w:sz w:val="24"/>
          <w:szCs w:val="24"/>
        </w:rPr>
        <w:t>несовершеннолетнего (ей)__________________________________</w:t>
      </w:r>
      <w:r w:rsidR="00521E99" w:rsidRPr="00521E99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  <w:r w:rsidR="00521E99" w:rsidRPr="00521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21E99" w:rsidRPr="00521E99">
        <w:rPr>
          <w:rFonts w:ascii="Times New Roman" w:hAnsi="Times New Roman" w:cs="Times New Roman"/>
          <w:sz w:val="24"/>
          <w:szCs w:val="24"/>
        </w:rPr>
        <w:t xml:space="preserve"> года рождения, уроженец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3A3A31" w:rsidRDefault="003A3A31" w:rsidP="005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года</w:t>
      </w:r>
      <w:r w:rsidRPr="003A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умер, что подтверждается свидетельством о смерти серия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(запись акта о смерти №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A3A31">
        <w:rPr>
          <w:rFonts w:ascii="Times New Roman" w:hAnsi="Times New Roman" w:cs="Times New Roman"/>
          <w:sz w:val="24"/>
          <w:szCs w:val="24"/>
        </w:rPr>
        <w:t>).</w:t>
      </w:r>
    </w:p>
    <w:p w:rsidR="00521E99" w:rsidRDefault="003A3A31" w:rsidP="005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 xml:space="preserve">При жизни </w:t>
      </w:r>
      <w:r>
        <w:rPr>
          <w:rFonts w:ascii="Times New Roman" w:hAnsi="Times New Roman" w:cs="Times New Roman"/>
          <w:sz w:val="24"/>
          <w:szCs w:val="24"/>
        </w:rPr>
        <w:t>___________________________ признавал отцовство,</w:t>
      </w:r>
      <w:r w:rsidRPr="003A3A31">
        <w:rPr>
          <w:rFonts w:ascii="Times New Roman" w:hAnsi="Times New Roman" w:cs="Times New Roman"/>
          <w:sz w:val="24"/>
          <w:szCs w:val="24"/>
        </w:rPr>
        <w:t xml:space="preserve"> содержал ребенка</w:t>
      </w:r>
      <w:r>
        <w:rPr>
          <w:rFonts w:ascii="Times New Roman" w:hAnsi="Times New Roman" w:cs="Times New Roman"/>
          <w:sz w:val="24"/>
          <w:szCs w:val="24"/>
        </w:rPr>
        <w:t xml:space="preserve"> и материально поддерживал заявителя.</w:t>
      </w:r>
    </w:p>
    <w:p w:rsidR="003A3A31" w:rsidRDefault="003A3A31" w:rsidP="005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Кроме несовершеннолетне</w:t>
      </w:r>
      <w:r>
        <w:rPr>
          <w:rFonts w:ascii="Times New Roman" w:hAnsi="Times New Roman" w:cs="Times New Roman"/>
          <w:sz w:val="24"/>
          <w:szCs w:val="24"/>
        </w:rPr>
        <w:t>го (ей)</w:t>
      </w:r>
      <w:r w:rsidRPr="003A3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умершего также есть </w:t>
      </w:r>
      <w:r w:rsidRPr="003A3A31">
        <w:rPr>
          <w:rFonts w:ascii="Times New Roman" w:hAnsi="Times New Roman" w:cs="Times New Roman"/>
          <w:sz w:val="24"/>
          <w:szCs w:val="24"/>
        </w:rPr>
        <w:t xml:space="preserve">родственники: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A3A31" w:rsidRDefault="003A3A31" w:rsidP="003A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3A3A31" w:rsidRDefault="003A3A31" w:rsidP="003A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 также могут подтвердить признание умершим отцовства в отношении ребёнка.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В соответствии со статьей 50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В соответствии с правовой позицией, изложенной в пункте 22 Постановления Пленума Верховного Суда Российской Федерации от 16.05.2017 № 16 «О применении судами законодательства при рассмотрении дел, связанных с установлением происхождения детей», в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статьей 50 Семейного кодекса Российской Федерации вправе в порядке особого производства установить факт признания им отцовства.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В силу пунктов 19 и 20 Постановления Пленума Верховного Суда Российской Федерации от 16.05.2017 № 16, в соответствии со статьей 49 Семейного кодекса Российской Федерации при установлении отцовства суд принимает во внимание любые доказательства, с достоверностью подтверждающие происхождение ребенка от конкретного лица. Такие доказательства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 (абзац второй части 1 статьи 55 Гражданского процессуального кодекса Российской Федерации).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Согласно статье 265 Гражданского процессуального кодекса Российской Федерации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В соответствии со статьей 267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В силу части третьей статьи 48 Семейного кодекса Российской Федерации Отцовство лица, не состоящего в браке с матерью ребенка, устанавливается путем подачи в орган записи актов гражданского состояния совместного заявления отцом и матерью ребенка, то есть внесение данных сведений во внесудебном порядке после смерти отца ребенка невозможно.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Факт отцовства заявителю необходимо установить для дальнейшей реализации права на получение пенсии по потере кормильца. Спор о праве отсутствует.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В соответствии с частью первой статьи 282 Гражданского процессуального кодекса Российской Федерации в порядке особого производства суд рассматривает дела об установлении фактов, имеющих юридическое значение.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lastRenderedPageBreak/>
        <w:t>Согласно частям первой и второй статьи 264 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 Суд рассматривает дела об установлении родственных отношений.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В соответствии со статьей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48, 49, 50 Семейного кодекса Российской Федерации, статей 264 - 267, 282 Гражданского процессуального кодекса Российской Федерации,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A31" w:rsidRPr="003A3A31" w:rsidRDefault="003A3A31" w:rsidP="003A3A3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3A3A31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 xml:space="preserve">Установить факт призвания отцовства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года рождения, уроженцем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, гражданином Российской Федерации,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>, гражданки Российской Федерации.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 xml:space="preserve">Внести изменения в запись акта о рождении № </w:t>
      </w:r>
      <w:r w:rsidR="0030352F">
        <w:rPr>
          <w:rFonts w:ascii="Times New Roman" w:hAnsi="Times New Roman" w:cs="Times New Roman"/>
          <w:sz w:val="24"/>
          <w:szCs w:val="24"/>
        </w:rPr>
        <w:t>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от </w:t>
      </w:r>
      <w:r w:rsidR="0030352F">
        <w:rPr>
          <w:rFonts w:ascii="Times New Roman" w:hAnsi="Times New Roman" w:cs="Times New Roman"/>
          <w:sz w:val="24"/>
          <w:szCs w:val="24"/>
        </w:rPr>
        <w:t>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года, составленную </w:t>
      </w:r>
      <w:r w:rsidR="0030352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A3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A3A31">
        <w:rPr>
          <w:rFonts w:ascii="Times New Roman" w:hAnsi="Times New Roman" w:cs="Times New Roman"/>
          <w:sz w:val="24"/>
          <w:szCs w:val="24"/>
        </w:rPr>
        <w:t xml:space="preserve"> </w:t>
      </w:r>
      <w:r w:rsidR="0030352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, </w:t>
      </w:r>
      <w:r w:rsidR="0030352F">
        <w:rPr>
          <w:rFonts w:ascii="Times New Roman" w:hAnsi="Times New Roman" w:cs="Times New Roman"/>
          <w:sz w:val="24"/>
          <w:szCs w:val="24"/>
        </w:rPr>
        <w:t>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A31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3A3A31">
        <w:rPr>
          <w:rFonts w:ascii="Times New Roman" w:hAnsi="Times New Roman" w:cs="Times New Roman"/>
          <w:sz w:val="24"/>
          <w:szCs w:val="24"/>
        </w:rPr>
        <w:t xml:space="preserve"> рождения, уроженку </w:t>
      </w:r>
      <w:r w:rsidR="0030352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, гражданку Российской Федерации, указав сведения об отце </w:t>
      </w:r>
      <w:r w:rsidR="0030352F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, </w:t>
      </w:r>
      <w:r w:rsidR="0030352F">
        <w:rPr>
          <w:rFonts w:ascii="Times New Roman" w:hAnsi="Times New Roman" w:cs="Times New Roman"/>
          <w:sz w:val="24"/>
          <w:szCs w:val="24"/>
        </w:rPr>
        <w:t>_______________________</w:t>
      </w:r>
      <w:r w:rsidRPr="003A3A31">
        <w:rPr>
          <w:rFonts w:ascii="Times New Roman" w:hAnsi="Times New Roman" w:cs="Times New Roman"/>
          <w:sz w:val="24"/>
          <w:szCs w:val="24"/>
        </w:rPr>
        <w:t xml:space="preserve"> года рождения, уроженце </w:t>
      </w:r>
      <w:r w:rsidR="0030352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A3A31">
        <w:rPr>
          <w:rFonts w:ascii="Times New Roman" w:hAnsi="Times New Roman" w:cs="Times New Roman"/>
          <w:sz w:val="24"/>
          <w:szCs w:val="24"/>
        </w:rPr>
        <w:t>, гражданине Российской Федерации.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Приложения: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1.</w:t>
      </w:r>
      <w:r w:rsidRPr="003A3A31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</w:t>
      </w:r>
      <w:r w:rsidR="0030352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3A3A31">
        <w:rPr>
          <w:rFonts w:ascii="Times New Roman" w:hAnsi="Times New Roman" w:cs="Times New Roman"/>
          <w:sz w:val="24"/>
          <w:szCs w:val="24"/>
        </w:rPr>
        <w:t>;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2.</w:t>
      </w:r>
      <w:r w:rsidRPr="003A3A31">
        <w:rPr>
          <w:rFonts w:ascii="Times New Roman" w:hAnsi="Times New Roman" w:cs="Times New Roman"/>
          <w:sz w:val="24"/>
          <w:szCs w:val="24"/>
        </w:rPr>
        <w:tab/>
        <w:t>Копия справки о рождении</w:t>
      </w:r>
      <w:r w:rsidR="0030352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3A3A31">
        <w:rPr>
          <w:rFonts w:ascii="Times New Roman" w:hAnsi="Times New Roman" w:cs="Times New Roman"/>
          <w:sz w:val="24"/>
          <w:szCs w:val="24"/>
        </w:rPr>
        <w:t>;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4.</w:t>
      </w:r>
      <w:r w:rsidRPr="003A3A31">
        <w:rPr>
          <w:rFonts w:ascii="Times New Roman" w:hAnsi="Times New Roman" w:cs="Times New Roman"/>
          <w:sz w:val="24"/>
          <w:szCs w:val="24"/>
        </w:rPr>
        <w:tab/>
        <w:t xml:space="preserve">Копия </w:t>
      </w:r>
      <w:r w:rsidR="0030352F">
        <w:rPr>
          <w:rFonts w:ascii="Times New Roman" w:hAnsi="Times New Roman" w:cs="Times New Roman"/>
          <w:sz w:val="24"/>
          <w:szCs w:val="24"/>
        </w:rPr>
        <w:t>свидетельства о смерти отца ребенка</w:t>
      </w:r>
      <w:r w:rsidRPr="003A3A31">
        <w:rPr>
          <w:rFonts w:ascii="Times New Roman" w:hAnsi="Times New Roman" w:cs="Times New Roman"/>
          <w:sz w:val="24"/>
          <w:szCs w:val="24"/>
        </w:rPr>
        <w:t>;</w:t>
      </w:r>
    </w:p>
    <w:p w:rsidR="003A3A31" w:rsidRPr="003A3A31" w:rsidRDefault="003A3A31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A31">
        <w:rPr>
          <w:rFonts w:ascii="Times New Roman" w:hAnsi="Times New Roman" w:cs="Times New Roman"/>
          <w:sz w:val="24"/>
          <w:szCs w:val="24"/>
        </w:rPr>
        <w:t>5.</w:t>
      </w:r>
      <w:r w:rsidRPr="003A3A31">
        <w:rPr>
          <w:rFonts w:ascii="Times New Roman" w:hAnsi="Times New Roman" w:cs="Times New Roman"/>
          <w:sz w:val="24"/>
          <w:szCs w:val="24"/>
        </w:rPr>
        <w:tab/>
        <w:t>Чек об оплате государственной пошлины;</w:t>
      </w:r>
    </w:p>
    <w:p w:rsidR="003A3A31" w:rsidRPr="003A3A31" w:rsidRDefault="0030352F" w:rsidP="003A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3A31" w:rsidRPr="003A3A31">
        <w:rPr>
          <w:rFonts w:ascii="Times New Roman" w:hAnsi="Times New Roman" w:cs="Times New Roman"/>
          <w:sz w:val="24"/>
          <w:szCs w:val="24"/>
        </w:rPr>
        <w:t>.</w:t>
      </w:r>
      <w:r w:rsidR="003A3A31" w:rsidRPr="003A3A31">
        <w:rPr>
          <w:rFonts w:ascii="Times New Roman" w:hAnsi="Times New Roman" w:cs="Times New Roman"/>
          <w:sz w:val="24"/>
          <w:szCs w:val="24"/>
        </w:rPr>
        <w:tab/>
        <w:t>Доказательства направления копии настоящего заявления</w:t>
      </w:r>
      <w:r>
        <w:rPr>
          <w:rFonts w:ascii="Times New Roman" w:hAnsi="Times New Roman" w:cs="Times New Roman"/>
          <w:sz w:val="24"/>
          <w:szCs w:val="24"/>
        </w:rPr>
        <w:t xml:space="preserve"> и прилагаемых документов</w:t>
      </w:r>
      <w:r w:rsidR="003A3A31" w:rsidRPr="003A3A31">
        <w:rPr>
          <w:rFonts w:ascii="Times New Roman" w:hAnsi="Times New Roman" w:cs="Times New Roman"/>
          <w:sz w:val="24"/>
          <w:szCs w:val="24"/>
        </w:rPr>
        <w:t xml:space="preserve"> заинтересованным лицам.</w:t>
      </w:r>
    </w:p>
    <w:p w:rsidR="003A3A31" w:rsidRDefault="003A3A31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52F" w:rsidRDefault="0030352F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30352F" w:rsidRDefault="0030352F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52F" w:rsidRDefault="0030352F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0352F" w:rsidRDefault="0030352F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52F" w:rsidRDefault="0030352F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«_____»______________ 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00BAE" w:rsidRDefault="00900BAE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9669E1" wp14:editId="766887AB">
            <wp:simplePos x="0" y="0"/>
            <wp:positionH relativeFrom="column">
              <wp:posOffset>4455160</wp:posOffset>
            </wp:positionH>
            <wp:positionV relativeFrom="paragraph">
              <wp:posOffset>160020</wp:posOffset>
            </wp:positionV>
            <wp:extent cx="1610360" cy="1610360"/>
            <wp:effectExtent l="0" t="0" r="889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BAE" w:rsidRPr="00900BAE" w:rsidRDefault="00900BAE" w:rsidP="00303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00BAE" w:rsidRPr="00900BAE" w:rsidSect="00900BAE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9C" w:rsidRDefault="000B619C" w:rsidP="00521E99">
      <w:pPr>
        <w:spacing w:after="0" w:line="240" w:lineRule="auto"/>
      </w:pPr>
      <w:r>
        <w:separator/>
      </w:r>
    </w:p>
  </w:endnote>
  <w:endnote w:type="continuationSeparator" w:id="0">
    <w:p w:rsidR="000B619C" w:rsidRDefault="000B619C" w:rsidP="0052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AE" w:rsidRPr="00900BAE" w:rsidRDefault="00900BAE" w:rsidP="00900BAE">
    <w:pPr>
      <w:pStyle w:val="a5"/>
      <w:jc w:val="center"/>
      <w:rPr>
        <w:rFonts w:ascii="Georgia" w:hAnsi="Georgia"/>
        <w:sz w:val="16"/>
        <w:szCs w:val="16"/>
      </w:rPr>
    </w:pPr>
    <w:r w:rsidRPr="00900BAE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900BAE">
      <w:rPr>
        <w:rFonts w:ascii="Georgia" w:hAnsi="Georgia"/>
        <w:sz w:val="16"/>
        <w:szCs w:val="16"/>
        <w:lang w:val="en-US"/>
      </w:rPr>
      <w:t>chistov</w:t>
    </w:r>
    <w:r w:rsidRPr="00900BAE">
      <w:rPr>
        <w:rFonts w:ascii="Georgia" w:hAnsi="Georgia"/>
        <w:sz w:val="16"/>
        <w:szCs w:val="16"/>
      </w:rPr>
      <w:t>.</w:t>
    </w:r>
    <w:proofErr w:type="spellStart"/>
    <w:r w:rsidRPr="00900BAE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144A5A571554FBE973B2EF06EE3F984"/>
      </w:placeholder>
      <w:temporary/>
      <w:showingPlcHdr/>
    </w:sdtPr>
    <w:sdtContent>
      <w:p w:rsidR="00900BAE" w:rsidRDefault="00900BAE">
        <w:pPr>
          <w:pStyle w:val="a5"/>
        </w:pPr>
        <w:r>
          <w:t>[Введите текст]</w:t>
        </w:r>
      </w:p>
    </w:sdtContent>
  </w:sdt>
  <w:p w:rsidR="00900BAE" w:rsidRDefault="00900B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9C" w:rsidRDefault="000B619C" w:rsidP="00521E99">
      <w:pPr>
        <w:spacing w:after="0" w:line="240" w:lineRule="auto"/>
      </w:pPr>
      <w:r>
        <w:separator/>
      </w:r>
    </w:p>
  </w:footnote>
  <w:footnote w:type="continuationSeparator" w:id="0">
    <w:p w:rsidR="000B619C" w:rsidRDefault="000B619C" w:rsidP="0052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675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1E99" w:rsidRPr="00521E99" w:rsidRDefault="00521E99" w:rsidP="00521E9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1E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1E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1E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95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1E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90"/>
    <w:rsid w:val="000B619C"/>
    <w:rsid w:val="0030352F"/>
    <w:rsid w:val="003A3A31"/>
    <w:rsid w:val="0043592F"/>
    <w:rsid w:val="00521E99"/>
    <w:rsid w:val="006B5CA2"/>
    <w:rsid w:val="006C0290"/>
    <w:rsid w:val="006C2958"/>
    <w:rsid w:val="00900BAE"/>
    <w:rsid w:val="00A80B46"/>
    <w:rsid w:val="00F0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E99"/>
  </w:style>
  <w:style w:type="paragraph" w:styleId="a5">
    <w:name w:val="footer"/>
    <w:basedOn w:val="a"/>
    <w:link w:val="a6"/>
    <w:uiPriority w:val="99"/>
    <w:unhideWhenUsed/>
    <w:rsid w:val="0052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E99"/>
  </w:style>
  <w:style w:type="paragraph" w:styleId="a7">
    <w:name w:val="Balloon Text"/>
    <w:basedOn w:val="a"/>
    <w:link w:val="a8"/>
    <w:uiPriority w:val="99"/>
    <w:semiHidden/>
    <w:unhideWhenUsed/>
    <w:rsid w:val="0090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E99"/>
  </w:style>
  <w:style w:type="paragraph" w:styleId="a5">
    <w:name w:val="footer"/>
    <w:basedOn w:val="a"/>
    <w:link w:val="a6"/>
    <w:uiPriority w:val="99"/>
    <w:unhideWhenUsed/>
    <w:rsid w:val="0052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E99"/>
  </w:style>
  <w:style w:type="paragraph" w:styleId="a7">
    <w:name w:val="Balloon Text"/>
    <w:basedOn w:val="a"/>
    <w:link w:val="a8"/>
    <w:uiPriority w:val="99"/>
    <w:semiHidden/>
    <w:unhideWhenUsed/>
    <w:rsid w:val="0090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0C"/>
    <w:rsid w:val="0009180C"/>
    <w:rsid w:val="004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44A5A571554FBE973B2EF06EE3F984">
    <w:name w:val="B144A5A571554FBE973B2EF06EE3F984"/>
    <w:rsid w:val="000918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44A5A571554FBE973B2EF06EE3F984">
    <w:name w:val="B144A5A571554FBE973B2EF06EE3F984"/>
    <w:rsid w:val="00091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образец;шаблон;бланк;бесплатный;иск;исковое;заявление;суд;установление;признание;отцовство;ребенок;отец;смерть;после;смерти;умер</cp:keywords>
  <cp:lastModifiedBy>Александр Чистов</cp:lastModifiedBy>
  <cp:revision>4</cp:revision>
  <cp:lastPrinted>2025-10-01T08:56:00Z</cp:lastPrinted>
  <dcterms:created xsi:type="dcterms:W3CDTF">2025-10-01T08:56:00Z</dcterms:created>
  <dcterms:modified xsi:type="dcterms:W3CDTF">2025-10-01T08:56:00Z</dcterms:modified>
</cp:coreProperties>
</file>